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line="240" w:lineRule="auto"/>
        <w:contextualSpacing w:val="0"/>
        <w:jc w:val="right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</w:t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right"/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(miejscowość i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</w:t>
        <w:tab/>
        <w:tab/>
        <w:tab/>
        <w:t xml:space="preserve">             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</w:t>
        <w:tab/>
        <w:tab/>
        <w:tab/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__________________________________.</w:t>
        <w:tab/>
        <w:tab/>
        <w:tab/>
        <w:tab/>
        <w:tab/>
        <w:tab/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(Nazwa, adres, NIP Wykonawcy/Oferenta)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center"/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OŚWIADCZENIE O BRAKU POWIĄZAŃ KAPITAŁOWYCH  I OSOBOWYCH</w:t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both"/>
      </w:pPr>
      <w:bookmarkStart w:colFirst="0" w:colLast="0" w:name="_gjdgxs" w:id="0"/>
      <w:bookmarkEnd w:id="0"/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Przystępując do udziału w postępowaniu o udzielenie zamówienia na dostawę piły ramowej do metalu  zgodnie z opisem przedmiotu zamówienia zawartym w Zapytaniu ofertowym nr 1/REGFORM/BGK/2017 z dnia 26 stycznia 2017r. działając w imieniu</w:t>
      </w:r>
      <w:r w:rsidDel="00000000" w:rsidR="00000000" w:rsidRPr="00000000">
        <w:rPr>
          <w:rFonts w:ascii="Arial Narrow" w:cs="Arial Narrow" w:eastAsia="Arial Narrow" w:hAnsi="Arial Narrow"/>
          <w:vertAlign w:val="superscript"/>
        </w:rPr>
        <w:footnoteReference w:customMarkFollows="0" w:id="0"/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__________________________________ zwana/y dalej jako: „Wykonawca”, oświadczam(y), że:</w:t>
      </w:r>
    </w:p>
    <w:p w:rsidR="00000000" w:rsidDel="00000000" w:rsidP="00000000" w:rsidRDefault="00000000" w:rsidRPr="00000000">
      <w:pPr>
        <w:spacing w:after="0" w:line="240" w:lineRule="auto"/>
        <w:contextualSpacing w:val="0"/>
        <w:jc w:val="both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nie jest podmiotem powiązanym z Zamawiającym osobowo lub kapitałowo, przy przyjęciu, iż przez powiązania kapitałowe lub osobowe rozumie się wzajemnie powiązania pomiędzy Zamawiającym lub osobami upoważnionymi do zaciągania w imieniu Zamawiającego lub osobami wykonującymi w imieniu Zamawiającego czynności związane z przygotowaniem przeprowadzeniem procedury wyboru Wykonawcy a Wykonawcą polegające w szczególności na: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40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uczestniczeniu w spółce jako wspólnik spółki cywilnej lub spółki osobowej;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40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posiadaniu co najmniej 10 % udziałów lub akcji;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40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pełnieniu funkcji członka organu nadzorczego lub zarządzającego, prokurenta, pełnomocnika;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40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pozostawaniu w związku małżeńskim, w stosunku pokrewieństwa lub powinowactwa w linii prostej, pokrewieństwa lub powinowactwa w linii bocznej do drugiego stopnia lub w stosunku przysposobienia opieki lub kurateli.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 imieniu Wykonawcy: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</w:t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240" w:lineRule="auto"/>
        <w:contextualSpacing w:val="0"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/>
      <w:pgMar w:bottom="1417" w:top="1417" w:left="1417" w:right="14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Należy podać pełne dane rejestrowe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left" w:pos="7125"/>
      </w:tabs>
      <w:spacing w:after="0" w:before="708" w:line="240" w:lineRule="auto"/>
      <w:contextualSpacing w:val="0"/>
      <w:jc w:val="right"/>
    </w:pPr>
    <w:r w:rsidDel="00000000" w:rsidR="00000000" w:rsidRPr="00000000">
      <w:drawing>
        <wp:inline distB="0" distT="0" distL="0" distR="0">
          <wp:extent cx="5762625" cy="590550"/>
          <wp:effectExtent b="0" l="0" r="0" t="0"/>
          <wp:docPr id="1" name="image01.png"/>
          <a:graphic>
            <a:graphicData uri="http://schemas.openxmlformats.org/drawingml/2006/picture">
              <pic:pic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590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left" w:pos="7125"/>
      </w:tabs>
      <w:spacing w:after="0" w:line="240" w:lineRule="auto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left" w:pos="7125"/>
      </w:tabs>
      <w:spacing w:after="0" w:line="240" w:lineRule="auto"/>
      <w:contextualSpacing w:val="0"/>
      <w:jc w:val="right"/>
    </w:pPr>
    <w:r w:rsidDel="00000000" w:rsidR="00000000" w:rsidRPr="00000000">
      <w:rPr>
        <w:rFonts w:ascii="Tahoma" w:cs="Tahoma" w:eastAsia="Tahoma" w:hAnsi="Tahoma"/>
        <w:i w:val="1"/>
        <w:sz w:val="18"/>
        <w:szCs w:val="18"/>
        <w:rtl w:val="0"/>
      </w:rPr>
      <w:t xml:space="preserve">Załącznik nr 2 do Zapytania ofertowego nr 1/REGFORM/BGK/2017</w:t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4536"/>
        <w:tab w:val="right" w:pos="9072"/>
      </w:tabs>
      <w:spacing w:after="0" w:before="0" w:line="240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lowerLetter"/>
      <w:lvlText w:val="%1)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png"/></Relationships>
</file>